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pBdr>
        <w:shd w:val="clear" w:fill="FFFFFF"/>
        <w:spacing w:before="0" w:beforeAutospacing="0" w:after="0" w:afterAutospacing="0" w:line="28" w:lineRule="atLeast"/>
        <w:ind w:left="0" w:firstLine="0"/>
        <w:jc w:val="left"/>
        <w:rPr>
          <w:rFonts w:hint="default" w:ascii="Arial Bold" w:hAnsi="Arial Bold" w:eastAsia="Muli" w:cs="Arial Bold"/>
          <w:b/>
          <w:bCs/>
          <w:i w:val="0"/>
          <w:caps w:val="0"/>
          <w:color w:val="auto"/>
          <w:spacing w:val="0"/>
          <w:sz w:val="22"/>
          <w:szCs w:val="22"/>
          <w:u w:val="single"/>
          <w:shd w:val="clear" w:fill="FFFFFF"/>
        </w:rPr>
      </w:pPr>
      <w:r>
        <w:rPr>
          <w:rFonts w:hint="default" w:ascii="Arial Bold" w:hAnsi="Arial Bold" w:eastAsia="Muli" w:cs="Arial Bold"/>
          <w:b/>
          <w:bCs/>
          <w:i w:val="0"/>
          <w:caps w:val="0"/>
          <w:color w:val="auto"/>
          <w:spacing w:val="0"/>
          <w:sz w:val="22"/>
          <w:szCs w:val="22"/>
          <w:u w:val="single"/>
          <w:shd w:val="clear" w:fill="FFFFFF"/>
        </w:rPr>
        <w:t>DATA PRITECTION POLICY</w:t>
      </w:r>
    </w:p>
    <w:p>
      <w:pPr>
        <w:pStyle w:val="3"/>
        <w:keepNext w:val="0"/>
        <w:keepLines w:val="0"/>
        <w:widowControl/>
        <w:suppressLineNumbers w:val="0"/>
        <w:pBdr>
          <w:top w:val="none" w:color="auto" w:sz="0" w:space="0"/>
          <w:left w:val="none" w:color="auto" w:sz="0" w:space="0"/>
        </w:pBdr>
        <w:shd w:val="clear" w:fill="FFFFFF"/>
        <w:spacing w:before="0" w:beforeAutospacing="0" w:after="0" w:afterAutospacing="0" w:line="28" w:lineRule="atLeast"/>
        <w:ind w:left="0" w:firstLine="0"/>
        <w:jc w:val="both"/>
        <w:rPr>
          <w:rFonts w:hint="default" w:ascii="Arial Regular" w:hAnsi="Arial Regular" w:eastAsia="Muli" w:cs="Arial Regular"/>
          <w:b w:val="0"/>
          <w:i w:val="0"/>
          <w:caps w:val="0"/>
          <w:color w:val="auto"/>
          <w:spacing w:val="0"/>
          <w:sz w:val="22"/>
          <w:szCs w:val="22"/>
          <w:shd w:val="clear" w:fill="FFFFFF"/>
        </w:rPr>
      </w:pPr>
    </w:p>
    <w:p>
      <w:pPr>
        <w:pStyle w:val="3"/>
        <w:keepNext w:val="0"/>
        <w:keepLines w:val="0"/>
        <w:widowControl/>
        <w:suppressLineNumbers w:val="0"/>
        <w:pBdr>
          <w:top w:val="none" w:color="auto" w:sz="0" w:space="0"/>
          <w:left w:val="none" w:color="auto" w:sz="0" w:space="0"/>
        </w:pBdr>
        <w:shd w:val="clear" w:fill="FFFFFF"/>
        <w:spacing w:before="0" w:beforeAutospacing="0" w:after="0" w:afterAutospacing="0" w:line="28" w:lineRule="atLeast"/>
        <w:ind w:left="0" w:firstLine="0"/>
        <w:jc w:val="both"/>
        <w:rPr>
          <w:rFonts w:hint="default" w:ascii="Arial Regular" w:hAnsi="Arial Regular" w:eastAsia="Muli" w:cs="Arial Regular"/>
          <w:b w:val="0"/>
          <w:i w:val="0"/>
          <w:caps w:val="0"/>
          <w:color w:val="auto"/>
          <w:spacing w:val="0"/>
          <w:sz w:val="22"/>
          <w:szCs w:val="22"/>
        </w:rPr>
      </w:pPr>
      <w:r>
        <w:rPr>
          <w:rFonts w:hint="default" w:ascii="Arial Regular" w:hAnsi="Arial Regular" w:eastAsia="Muli" w:cs="Arial Regular"/>
          <w:b w:val="0"/>
          <w:i w:val="0"/>
          <w:caps w:val="0"/>
          <w:color w:val="auto"/>
          <w:spacing w:val="0"/>
          <w:sz w:val="22"/>
          <w:szCs w:val="22"/>
          <w:bdr w:val="none" w:color="auto" w:sz="0" w:space="0"/>
          <w:shd w:val="clear" w:fill="FFFFFF"/>
        </w:rPr>
        <w:t xml:space="preserve">We use, store, combine and process information, including personal information, about you to provide, understand, improve, and develop the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Platform, create and maintain a trusted and safer environment and comply with our legal obligations.</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w:hAnsi="Arial" w:eastAsia="Muli" w:cs="Arial"/>
          <w:b w:val="0"/>
          <w:bCs/>
          <w:i w:val="0"/>
          <w:caps w:val="0"/>
          <w:color w:val="auto"/>
          <w:spacing w:val="0"/>
          <w:sz w:val="22"/>
          <w:szCs w:val="22"/>
          <w:bdr w:val="none" w:color="auto" w:sz="0" w:space="0"/>
          <w:shd w:val="clear" w:fill="FFFFFF"/>
        </w:rPr>
        <w:t>To Identify</w:t>
      </w:r>
      <w:r>
        <w:rPr>
          <w:rStyle w:val="6"/>
          <w:rFonts w:hint="default" w:ascii="Arial Bold" w:hAnsi="Arial Bold" w:eastAsia="Muli" w:cs="Arial Bold"/>
          <w:b/>
          <w:bCs w:val="0"/>
          <w:i w:val="0"/>
          <w:caps w:val="0"/>
          <w:color w:val="auto"/>
          <w:spacing w:val="0"/>
          <w:sz w:val="22"/>
          <w:szCs w:val="22"/>
          <w:bdr w:val="none" w:color="auto" w:sz="0" w:space="0"/>
          <w:shd w:val="clear" w:fill="FFFFFF"/>
        </w:rPr>
        <w:t xml:space="preserve"> </w:t>
      </w:r>
      <w:r>
        <w:rPr>
          <w:rFonts w:hint="default" w:ascii="Arial Regular" w:hAnsi="Arial Regular" w:eastAsia="Muli" w:cs="Arial Regular"/>
          <w:b w:val="0"/>
          <w:i w:val="0"/>
          <w:caps w:val="0"/>
          <w:color w:val="auto"/>
          <w:spacing w:val="0"/>
          <w:sz w:val="22"/>
          <w:szCs w:val="22"/>
          <w:bdr w:val="none" w:color="auto" w:sz="0" w:space="0"/>
          <w:shd w:val="clear" w:fill="FFFFFF"/>
        </w:rPr>
        <w:t>Personal identification information is collected and processed for the purposes of User identification as well use of services and domain name registration. Additionally, this information may be used to provide Users with support, letting them know about upcoming updates or improvements, providing information regarding changes of any </w:t>
      </w:r>
      <w:r>
        <w:rPr>
          <w:rFonts w:hint="default" w:ascii="Arial Regular" w:hAnsi="Arial Regular" w:eastAsia="Muli" w:cs="Arial Regular"/>
          <w:b w:val="0"/>
          <w:i w:val="0"/>
          <w:caps w:val="0"/>
          <w:color w:val="auto"/>
          <w:spacing w:val="0"/>
          <w:sz w:val="22"/>
          <w:szCs w:val="22"/>
          <w:u w:val="single"/>
          <w:bdr w:val="none" w:color="auto" w:sz="0" w:space="0"/>
          <w:shd w:val="clear" w:fill="FFFFFF"/>
        </w:rPr>
        <w:fldChar w:fldCharType="begin"/>
      </w:r>
      <w:r>
        <w:rPr>
          <w:rFonts w:hint="default" w:ascii="Arial Regular" w:hAnsi="Arial Regular" w:eastAsia="Muli" w:cs="Arial Regular"/>
          <w:b w:val="0"/>
          <w:i w:val="0"/>
          <w:caps w:val="0"/>
          <w:color w:val="auto"/>
          <w:spacing w:val="0"/>
          <w:sz w:val="22"/>
          <w:szCs w:val="22"/>
          <w:u w:val="single"/>
          <w:bdr w:val="none" w:color="auto" w:sz="0" w:space="0"/>
          <w:shd w:val="clear" w:fill="FFFFFF"/>
        </w:rPr>
        <w:instrText xml:space="preserve"> HYPERLINK "https://www.hostinger.com/universal-terms-of-service-agreement" </w:instrText>
      </w:r>
      <w:r>
        <w:rPr>
          <w:rFonts w:hint="default" w:ascii="Arial Regular" w:hAnsi="Arial Regular" w:eastAsia="Muli" w:cs="Arial Regular"/>
          <w:b w:val="0"/>
          <w:i w:val="0"/>
          <w:caps w:val="0"/>
          <w:color w:val="auto"/>
          <w:spacing w:val="0"/>
          <w:sz w:val="22"/>
          <w:szCs w:val="22"/>
          <w:u w:val="single"/>
          <w:bdr w:val="none" w:color="auto" w:sz="0" w:space="0"/>
          <w:shd w:val="clear" w:fill="FFFFFF"/>
        </w:rPr>
        <w:fldChar w:fldCharType="separate"/>
      </w:r>
      <w:r>
        <w:rPr>
          <w:rStyle w:val="5"/>
          <w:rFonts w:hint="default" w:ascii="Arial Regular" w:hAnsi="Arial Regular" w:eastAsia="Muli" w:cs="Arial Regular"/>
          <w:b w:val="0"/>
          <w:i w:val="0"/>
          <w:caps w:val="0"/>
          <w:color w:val="auto"/>
          <w:spacing w:val="0"/>
          <w:sz w:val="22"/>
          <w:szCs w:val="22"/>
          <w:u w:val="single"/>
          <w:bdr w:val="none" w:color="auto" w:sz="0" w:space="0"/>
          <w:shd w:val="clear" w:fill="FFFFFF"/>
        </w:rPr>
        <w:t>Terms of Use</w:t>
      </w:r>
      <w:r>
        <w:rPr>
          <w:rFonts w:hint="default" w:ascii="Arial Regular" w:hAnsi="Arial Regular" w:eastAsia="Muli" w:cs="Arial Regular"/>
          <w:b w:val="0"/>
          <w:i w:val="0"/>
          <w:caps w:val="0"/>
          <w:color w:val="auto"/>
          <w:spacing w:val="0"/>
          <w:sz w:val="22"/>
          <w:szCs w:val="22"/>
          <w:u w:val="single"/>
          <w:bdr w:val="none" w:color="auto" w:sz="0" w:space="0"/>
          <w:shd w:val="clear" w:fill="FFFFFF"/>
        </w:rPr>
        <w:fldChar w:fldCharType="end"/>
      </w:r>
      <w:r>
        <w:rPr>
          <w:rFonts w:hint="default" w:ascii="Arial Regular" w:hAnsi="Arial Regular" w:eastAsia="Muli" w:cs="Arial Regular"/>
          <w:b w:val="0"/>
          <w:i w:val="0"/>
          <w:caps w:val="0"/>
          <w:color w:val="auto"/>
          <w:spacing w:val="0"/>
          <w:sz w:val="22"/>
          <w:szCs w:val="22"/>
          <w:bdr w:val="none" w:color="auto" w:sz="0" w:space="0"/>
          <w:shd w:val="clear" w:fill="FFFFFF"/>
        </w:rPr>
        <w:t> (including changes to this Policy) as well as other important information.</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Create and Maintain Trusted Environment.</w:t>
      </w:r>
      <w:r>
        <w:rPr>
          <w:rFonts w:hint="default" w:ascii="Arial Regular" w:hAnsi="Arial Regular" w:eastAsia="Muli" w:cs="Arial Regular"/>
          <w:b w:val="0"/>
          <w:i w:val="0"/>
          <w:caps w:val="0"/>
          <w:color w:val="auto"/>
          <w:spacing w:val="0"/>
          <w:sz w:val="22"/>
          <w:szCs w:val="22"/>
          <w:bdr w:val="none" w:color="auto" w:sz="0" w:space="0"/>
          <w:shd w:val="clear" w:fill="FFFFFF"/>
        </w:rPr>
        <w:t> We verify or authenticate information or identifications provided by you (such as ID number, email or phone numbers). We also use collected information to detect and prevent fraud, spam, abuse, security incidents, and other illegal and harmful activities.</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Create Aggregated Statistical Data, to Carry out Market Research and Analysis </w:t>
      </w:r>
      <w:r>
        <w:rPr>
          <w:rFonts w:hint="default" w:ascii="Arial Regular" w:hAnsi="Arial Regular" w:eastAsia="Muli" w:cs="Arial Regular"/>
          <w:b w:val="0"/>
          <w:i w:val="0"/>
          <w:caps w:val="0"/>
          <w:color w:val="auto"/>
          <w:spacing w:val="0"/>
          <w:sz w:val="22"/>
          <w:szCs w:val="22"/>
          <w:bdr w:val="none" w:color="auto" w:sz="0" w:space="0"/>
          <w:shd w:val="clear" w:fill="FFFFFF"/>
        </w:rPr>
        <w:t>necessary for running out our business, to improve our services we use aggregated and/or inferred non-personal information enabling us to evaluate our customers’ needs, sales and other trends of our activities.</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Stay Connected.</w:t>
      </w:r>
      <w:r>
        <w:rPr>
          <w:rFonts w:hint="default" w:ascii="Arial Regular" w:hAnsi="Arial Regular" w:eastAsia="Muli" w:cs="Arial Regular"/>
          <w:b w:val="0"/>
          <w:i w:val="0"/>
          <w:caps w:val="0"/>
          <w:color w:val="auto"/>
          <w:spacing w:val="0"/>
          <w:sz w:val="22"/>
          <w:szCs w:val="22"/>
          <w:bdr w:val="none" w:color="auto" w:sz="0" w:space="0"/>
          <w:shd w:val="clear" w:fill="FFFFFF"/>
        </w:rPr>
        <w:t> We use information about data usage, devices, operating systems to diagnose problems with our servers, to administer our Platform, adopt decision when to retire SDK's/OS versions, to identify characteristics of major users so that we may optimize our applications and services and make your browsing and purchasing experience more enjoyable.</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Customize Marketing.</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To provide more customized offers to our Users, we may conduct data analysis based on information you provide to us, your interactions with the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Platform and its Users.</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Send Service and Billing Messages.</w:t>
      </w:r>
      <w:r>
        <w:rPr>
          <w:rFonts w:hint="default" w:ascii="Arial Regular" w:hAnsi="Arial Regular" w:eastAsia="Muli" w:cs="Arial Regular"/>
          <w:b w:val="0"/>
          <w:i w:val="0"/>
          <w:caps w:val="0"/>
          <w:color w:val="auto"/>
          <w:spacing w:val="0"/>
          <w:sz w:val="22"/>
          <w:szCs w:val="22"/>
          <w:bdr w:val="none" w:color="auto" w:sz="0" w:space="0"/>
          <w:shd w:val="clear" w:fill="FFFFFF"/>
        </w:rPr>
        <w:t>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may also contact you with important information regarding our Services, or your use thereof. For example, we may send you a notice (through any of the communication channels available to us) if a certain Service is temporarily suspended for maintenance; reply to your support ticket or e-mail; send you reminders or warnings regarding upcoming or late payments for your current or upcoming subscriptions; forward abuse complaints regarding your hosting plan; or notify you of material changes in our Services. Such kind of communication is essential, for this reason, no opt-out possibilities are given to avoid receiving such Service and Billing Messages unless you are no longer a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User (which can be done by deactivating your Account).</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Register Domain.</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In certain jurisdictions or pursuant to the rules of the ICANN or certain registries, domain name registration information has to be made available and accessible to the public through a "WHOIS" search. The WHOIS database is a publicly accessible database that lists the domain name registration information for a particular domain name, the name server(s) to which the domain name points, and the domain name's creation and expiration date. The domain name registration information you provide is stored by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and is made available to the public through WHOIS searches.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may deposit your domain name registration information with a third-party escrow provider to comply with ICANN requirements. At times, Users may receive solicitations that result from searches of the publicly available WHOIS database by other companies or individuals. Any such solicitations or e-mail communications do not come from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and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is not responsible for the use of WHOIS information by third parties. </w:t>
      </w:r>
      <w:r>
        <w:rPr>
          <w:rFonts w:hint="default" w:ascii="Arial Regular" w:hAnsi="Arial Regular" w:eastAsia="Muli" w:cs="Arial Regular"/>
          <w:b w:val="0"/>
          <w:i w:val="0"/>
          <w:caps w:val="0"/>
          <w:color w:val="auto"/>
          <w:spacing w:val="0"/>
          <w:sz w:val="22"/>
          <w:szCs w:val="22"/>
          <w:bdr w:val="none" w:color="auto" w:sz="0" w:space="0"/>
          <w:shd w:val="clear" w:fill="FFFFFF"/>
        </w:rPr>
        <w:t>Zeetech</w:t>
      </w:r>
      <w:r>
        <w:rPr>
          <w:rFonts w:hint="default" w:ascii="Arial Regular" w:hAnsi="Arial Regular" w:eastAsia="Muli" w:cs="Arial Regular"/>
          <w:b w:val="0"/>
          <w:i w:val="0"/>
          <w:caps w:val="0"/>
          <w:color w:val="auto"/>
          <w:spacing w:val="0"/>
          <w:sz w:val="22"/>
          <w:szCs w:val="22"/>
          <w:bdr w:val="none" w:color="auto" w:sz="0" w:space="0"/>
          <w:shd w:val="clear" w:fill="FFFFFF"/>
        </w:rPr>
        <w:t xml:space="preserve"> acts only on the basis of ICANN rules and requirements. For more information see: </w:t>
      </w:r>
      <w:r>
        <w:rPr>
          <w:rFonts w:hint="default" w:ascii="Arial Regular" w:hAnsi="Arial Regular" w:eastAsia="Muli" w:cs="Arial Regular"/>
          <w:b w:val="0"/>
          <w:i w:val="0"/>
          <w:caps w:val="0"/>
          <w:color w:val="auto"/>
          <w:spacing w:val="0"/>
          <w:sz w:val="22"/>
          <w:szCs w:val="22"/>
          <w:u w:val="single"/>
          <w:bdr w:val="none" w:color="auto" w:sz="0" w:space="0"/>
          <w:shd w:val="clear" w:fill="FFFFFF"/>
        </w:rPr>
        <w:fldChar w:fldCharType="begin"/>
      </w:r>
      <w:r>
        <w:rPr>
          <w:rFonts w:hint="default" w:ascii="Arial Regular" w:hAnsi="Arial Regular" w:eastAsia="Muli" w:cs="Arial Regular"/>
          <w:b w:val="0"/>
          <w:i w:val="0"/>
          <w:caps w:val="0"/>
          <w:color w:val="auto"/>
          <w:spacing w:val="0"/>
          <w:sz w:val="22"/>
          <w:szCs w:val="22"/>
          <w:u w:val="single"/>
          <w:bdr w:val="none" w:color="auto" w:sz="0" w:space="0"/>
          <w:shd w:val="clear" w:fill="FFFFFF"/>
        </w:rPr>
        <w:instrText xml:space="preserve"> HYPERLINK "https://www.icann.org/resources/pages/approved-with-specs-2013-09-17-en" \l "whois" </w:instrText>
      </w:r>
      <w:r>
        <w:rPr>
          <w:rFonts w:hint="default" w:ascii="Arial Regular" w:hAnsi="Arial Regular" w:eastAsia="Muli" w:cs="Arial Regular"/>
          <w:b w:val="0"/>
          <w:i w:val="0"/>
          <w:caps w:val="0"/>
          <w:color w:val="auto"/>
          <w:spacing w:val="0"/>
          <w:sz w:val="22"/>
          <w:szCs w:val="22"/>
          <w:u w:val="single"/>
          <w:bdr w:val="none" w:color="auto" w:sz="0" w:space="0"/>
          <w:shd w:val="clear" w:fill="FFFFFF"/>
        </w:rPr>
        <w:fldChar w:fldCharType="separate"/>
      </w:r>
      <w:r>
        <w:rPr>
          <w:rStyle w:val="5"/>
          <w:rFonts w:hint="default" w:ascii="Arial Regular" w:hAnsi="Arial Regular" w:eastAsia="Muli" w:cs="Arial Regular"/>
          <w:b w:val="0"/>
          <w:i w:val="0"/>
          <w:caps w:val="0"/>
          <w:color w:val="auto"/>
          <w:spacing w:val="0"/>
          <w:sz w:val="22"/>
          <w:szCs w:val="22"/>
          <w:u w:val="single"/>
          <w:bdr w:val="none" w:color="auto" w:sz="0" w:space="0"/>
          <w:shd w:val="clear" w:fill="FFFFFF"/>
        </w:rPr>
        <w:t>https://www.icann.org/resources/pages/approved-with-specs-2013-09-17-en#whois</w:t>
      </w:r>
      <w:r>
        <w:rPr>
          <w:rFonts w:hint="default" w:ascii="Arial Regular" w:hAnsi="Arial Regular" w:eastAsia="Muli" w:cs="Arial Regular"/>
          <w:b w:val="0"/>
          <w:i w:val="0"/>
          <w:caps w:val="0"/>
          <w:color w:val="auto"/>
          <w:spacing w:val="0"/>
          <w:sz w:val="22"/>
          <w:szCs w:val="22"/>
          <w:u w:val="single"/>
          <w:bdr w:val="none" w:color="auto" w:sz="0" w:space="0"/>
          <w:shd w:val="clear" w:fill="FFFFFF"/>
        </w:rPr>
        <w:fldChar w:fldCharType="end"/>
      </w:r>
      <w:r>
        <w:rPr>
          <w:rFonts w:hint="default" w:ascii="Arial Regular" w:hAnsi="Arial Regular" w:eastAsia="Muli" w:cs="Arial Regular"/>
          <w:b w:val="0"/>
          <w:i w:val="0"/>
          <w:caps w:val="0"/>
          <w:color w:val="auto"/>
          <w:spacing w:val="0"/>
          <w:sz w:val="22"/>
          <w:szCs w:val="22"/>
          <w:bdr w:val="none" w:color="auto" w:sz="0" w:space="0"/>
          <w:shd w:val="clear" w:fill="FFFFFF"/>
        </w:rPr>
        <w:t>.</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contact you.</w:t>
      </w:r>
      <w:r>
        <w:rPr>
          <w:rFonts w:hint="default" w:ascii="Arial Regular" w:hAnsi="Arial Regular" w:eastAsia="Muli" w:cs="Arial Regular"/>
          <w:b w:val="0"/>
          <w:i w:val="0"/>
          <w:caps w:val="0"/>
          <w:color w:val="auto"/>
          <w:spacing w:val="0"/>
          <w:sz w:val="22"/>
          <w:szCs w:val="22"/>
          <w:bdr w:val="none" w:color="auto" w:sz="0" w:space="0"/>
          <w:shd w:val="clear" w:fill="FFFFFF"/>
        </w:rPr>
        <w:t> In order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portal.</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get feedback. </w:t>
      </w:r>
      <w:r>
        <w:rPr>
          <w:rFonts w:hint="default" w:ascii="Arial Regular" w:hAnsi="Arial Regular" w:eastAsia="Muli" w:cs="Arial Regular"/>
          <w:b w:val="0"/>
          <w:i w:val="0"/>
          <w:caps w:val="0"/>
          <w:color w:val="auto"/>
          <w:spacing w:val="0"/>
          <w:sz w:val="22"/>
          <w:szCs w:val="22"/>
          <w:bdr w:val="none" w:color="auto" w:sz="0" w:space="0"/>
          <w:shd w:val="clear" w:fill="FFFFFF"/>
        </w:rPr>
        <w:t>We may contact you via email to invite you to review any services and/or products you received from us in order to collect your feedback and improve our services. We might use an external company, to collect your feedback which means that we will share your name, email address and reference number for this purpose.</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provide, operate and improve the Services</w:t>
      </w:r>
      <w:r>
        <w:rPr>
          <w:rFonts w:hint="default" w:ascii="Arial Regular" w:hAnsi="Arial Regular" w:eastAsia="Muli" w:cs="Arial Regular"/>
          <w:b w:val="0"/>
          <w:i w:val="0"/>
          <w:caps w:val="0"/>
          <w:color w:val="auto"/>
          <w:spacing w:val="0"/>
          <w:sz w:val="22"/>
          <w:szCs w:val="22"/>
          <w:bdr w:val="none" w:color="auto" w:sz="0" w:space="0"/>
          <w:shd w:val="clear" w:fill="FFFFFF"/>
        </w:rPr>
        <w:t>.</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e</w:t>
      </w:r>
      <w:bookmarkStart w:id="0" w:name="_GoBack"/>
      <w:bookmarkEnd w:id="0"/>
      <w:r>
        <w:rPr>
          <w:rStyle w:val="6"/>
          <w:rFonts w:hint="default" w:ascii="Arial Regular" w:hAnsi="Arial Regular" w:eastAsia="Muli" w:cs="Arial Regular"/>
          <w:b w:val="0"/>
          <w:i w:val="0"/>
          <w:caps w:val="0"/>
          <w:color w:val="auto"/>
          <w:spacing w:val="0"/>
          <w:sz w:val="22"/>
          <w:szCs w:val="22"/>
          <w:bdr w:val="none" w:color="auto" w:sz="0" w:space="0"/>
          <w:shd w:val="clear" w:fill="FFFFFF"/>
        </w:rPr>
        <w:t>nhance data security and to prevent fraud.</w:t>
      </w:r>
    </w:p>
    <w:p>
      <w:pPr>
        <w:keepNext w:val="0"/>
        <w:keepLines w:val="0"/>
        <w:widowControl/>
        <w:numPr>
          <w:numId w:val="0"/>
        </w:numPr>
        <w:suppressLineNumbers w:val="0"/>
        <w:pBdr>
          <w:top w:val="none" w:color="auto" w:sz="0" w:space="0"/>
        </w:pBdr>
        <w:spacing w:before="0" w:beforeAutospacing="1" w:after="0" w:afterAutospacing="1" w:line="28" w:lineRule="atLeast"/>
        <w:jc w:val="both"/>
        <w:rPr>
          <w:rFonts w:hint="default" w:ascii="Arial Regular" w:hAnsi="Arial Regular" w:cs="Arial Regular"/>
          <w:b w:val="0"/>
          <w:color w:val="auto"/>
          <w:sz w:val="22"/>
          <w:szCs w:val="22"/>
        </w:rPr>
      </w:pPr>
      <w:r>
        <w:rPr>
          <w:rStyle w:val="6"/>
          <w:rFonts w:hint="default" w:ascii="Arial Regular" w:hAnsi="Arial Regular" w:eastAsia="Muli" w:cs="Arial Regular"/>
          <w:b w:val="0"/>
          <w:i w:val="0"/>
          <w:caps w:val="0"/>
          <w:color w:val="auto"/>
          <w:spacing w:val="0"/>
          <w:sz w:val="22"/>
          <w:szCs w:val="22"/>
          <w:bdr w:val="none" w:color="auto" w:sz="0" w:space="0"/>
          <w:shd w:val="clear" w:fill="FFFFFF"/>
        </w:rPr>
        <w:t>To comply with applicable laws and regulations</w:t>
      </w:r>
      <w:r>
        <w:rPr>
          <w:rFonts w:hint="default" w:ascii="Arial Regular" w:hAnsi="Arial Regular" w:eastAsia="Muli" w:cs="Arial Regular"/>
          <w:b w:val="0"/>
          <w:i w:val="0"/>
          <w:caps w:val="0"/>
          <w:color w:val="auto"/>
          <w:spacing w:val="0"/>
          <w:sz w:val="22"/>
          <w:szCs w:val="22"/>
          <w:bdr w:val="none" w:color="auto" w:sz="0" w:space="0"/>
          <w:shd w:val="clear" w:fill="FFFFFF"/>
        </w:rPr>
        <w:t>.</w:t>
      </w:r>
    </w:p>
    <w:p>
      <w:pPr>
        <w:rPr>
          <w:rFonts w:hint="default" w:ascii="Arial Regular" w:hAnsi="Arial Regular" w:cs="Arial Regular"/>
          <w:b w:val="0"/>
          <w:color w:val="auto"/>
          <w:sz w:val="22"/>
          <w:szCs w:val="2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Muli">
    <w:altName w:val="苹方-简"/>
    <w:panose1 w:val="00000000000000000000"/>
    <w:charset w:val="00"/>
    <w:family w:val="auto"/>
    <w:pitch w:val="default"/>
    <w:sig w:usb0="00000000" w:usb1="00000000" w:usb2="00000000" w:usb3="00000000" w:csb0="00000000" w:csb1="00000000"/>
  </w:font>
  <w:font w:name="Arial Regular">
    <w:panose1 w:val="020B0604020202090204"/>
    <w:charset w:val="00"/>
    <w:family w:val="auto"/>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7703E"/>
    <w:rsid w:val="71F7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2022-10-27T17:03:00Z</dcterms:created>
  <dc:creator>mandeepsingh</dc:creator>
  <cp:lastModifiedBy>mandeepsingh</cp:lastModifiedBy>
  <dcterms:modified xsi:type="dcterms:W3CDTF">2022-10-27T17:06:44Z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